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4" w:type="dxa"/>
        <w:tblInd w:w="-252" w:type="dxa"/>
        <w:tblLook w:val="01E0" w:firstRow="1" w:lastRow="1" w:firstColumn="1" w:lastColumn="1" w:noHBand="0" w:noVBand="0"/>
      </w:tblPr>
      <w:tblGrid>
        <w:gridCol w:w="4502"/>
        <w:gridCol w:w="5232"/>
      </w:tblGrid>
      <w:tr w:rsidR="00165337" w:rsidRPr="00AE2009" w:rsidTr="0055250C">
        <w:trPr>
          <w:trHeight w:val="993"/>
        </w:trPr>
        <w:tc>
          <w:tcPr>
            <w:tcW w:w="4502" w:type="dxa"/>
            <w:hideMark/>
          </w:tcPr>
          <w:p w:rsidR="00165337" w:rsidRPr="00D45B95" w:rsidRDefault="00165337" w:rsidP="00552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95">
              <w:rPr>
                <w:rFonts w:ascii="Times New Roman" w:hAnsi="Times New Roman"/>
                <w:sz w:val="24"/>
                <w:szCs w:val="24"/>
              </w:rPr>
              <w:t>BỘ Y TẾ</w:t>
            </w:r>
          </w:p>
          <w:p w:rsidR="00165337" w:rsidRPr="00D45B95" w:rsidRDefault="00165337" w:rsidP="00552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B9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354330</wp:posOffset>
                      </wp:positionV>
                      <wp:extent cx="360045" cy="0"/>
                      <wp:effectExtent l="9525" t="6350" r="11430" b="1270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8EC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88.05pt;margin-top:27.9pt;width:28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bvJAIAAEkEAAAOAAAAZHJzL2Uyb0RvYy54bWysVMGOmzAQvVfqP1i+Z4EsSR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"/>
                  </w:pict>
                </mc:Fallback>
              </mc:AlternateContent>
            </w:r>
            <w:r w:rsidRPr="00D45B95">
              <w:rPr>
                <w:rFonts w:ascii="Times New Roman" w:hAnsi="Times New Roman"/>
                <w:b/>
                <w:sz w:val="24"/>
                <w:szCs w:val="24"/>
              </w:rPr>
              <w:t>TRƯỜNG ĐẠI HỌC ĐIỀU DƯỠNG NAM ĐỊNH</w:t>
            </w:r>
          </w:p>
        </w:tc>
        <w:tc>
          <w:tcPr>
            <w:tcW w:w="5232" w:type="dxa"/>
            <w:hideMark/>
          </w:tcPr>
          <w:p w:rsidR="00165337" w:rsidRPr="00D45B95" w:rsidRDefault="00165337" w:rsidP="0055250C">
            <w:pPr>
              <w:ind w:left="-284"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D45B95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165337" w:rsidRPr="00D45B95" w:rsidRDefault="00165337" w:rsidP="0055250C">
            <w:pPr>
              <w:ind w:left="2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B95">
              <w:rPr>
                <w:rFonts w:ascii="Times New Roman" w:hAnsi="Times New Roman"/>
                <w:b/>
                <w:sz w:val="24"/>
                <w:szCs w:val="24"/>
              </w:rPr>
              <w:t>Độc lập –  Tự do – Hạnh phúc</w:t>
            </w:r>
          </w:p>
          <w:p w:rsidR="00165337" w:rsidRPr="00D45B95" w:rsidRDefault="00165337" w:rsidP="0055250C">
            <w:pPr>
              <w:ind w:left="21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5B9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20320</wp:posOffset>
                      </wp:positionV>
                      <wp:extent cx="1979930" cy="0"/>
                      <wp:effectExtent l="9525" t="9525" r="10795" b="952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DC959" id="Straight Arrow Connector 5" o:spid="_x0000_s1026" type="#_x0000_t32" style="position:absolute;margin-left:51.95pt;margin-top:1.6pt;width:15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"/>
                  </w:pict>
                </mc:Fallback>
              </mc:AlternateContent>
            </w:r>
          </w:p>
        </w:tc>
      </w:tr>
      <w:tr w:rsidR="00165337" w:rsidRPr="00AE2009" w:rsidTr="0055250C">
        <w:tc>
          <w:tcPr>
            <w:tcW w:w="4502" w:type="dxa"/>
            <w:hideMark/>
          </w:tcPr>
          <w:p w:rsidR="00165337" w:rsidRPr="00AE2009" w:rsidRDefault="00165337" w:rsidP="0055250C">
            <w:pPr>
              <w:jc w:val="center"/>
              <w:rPr>
                <w:rFonts w:ascii="Times New Roman" w:hAnsi="Times New Roman"/>
                <w:szCs w:val="26"/>
              </w:rPr>
            </w:pPr>
            <w:r w:rsidRPr="00AE2009">
              <w:rPr>
                <w:rFonts w:ascii="Times New Roman" w:hAnsi="Times New Roman"/>
                <w:szCs w:val="26"/>
              </w:rPr>
              <w:t>Số:          /TB-ĐDN</w:t>
            </w:r>
          </w:p>
        </w:tc>
        <w:tc>
          <w:tcPr>
            <w:tcW w:w="5232" w:type="dxa"/>
            <w:hideMark/>
          </w:tcPr>
          <w:p w:rsidR="00165337" w:rsidRPr="00AE2009" w:rsidRDefault="00165337" w:rsidP="0055250C">
            <w:pPr>
              <w:ind w:left="-284" w:firstLine="176"/>
              <w:rPr>
                <w:rFonts w:ascii="Times New Roman" w:hAnsi="Times New Roman"/>
                <w:b/>
                <w:szCs w:val="26"/>
              </w:rPr>
            </w:pPr>
            <w:r w:rsidRPr="00AE2009">
              <w:rPr>
                <w:rFonts w:ascii="Times New Roman" w:hAnsi="Times New Roman"/>
                <w:i/>
                <w:szCs w:val="26"/>
              </w:rPr>
              <w:t xml:space="preserve">         </w:t>
            </w:r>
            <w:r>
              <w:rPr>
                <w:rFonts w:ascii="Times New Roman" w:hAnsi="Times New Roman"/>
                <w:i/>
                <w:szCs w:val="26"/>
              </w:rPr>
              <w:t xml:space="preserve">                   </w:t>
            </w:r>
            <w:r w:rsidRPr="00AE2009">
              <w:rPr>
                <w:rFonts w:ascii="Times New Roman" w:hAnsi="Times New Roman"/>
                <w:i/>
                <w:szCs w:val="26"/>
              </w:rPr>
              <w:t xml:space="preserve">Nam Định, ngày    tháng    năm </w:t>
            </w:r>
          </w:p>
        </w:tc>
      </w:tr>
    </w:tbl>
    <w:p w:rsidR="00165337" w:rsidRPr="00AE2009" w:rsidRDefault="00165337" w:rsidP="00165337">
      <w:pPr>
        <w:spacing w:beforeLines="60" w:before="144" w:line="264" w:lineRule="auto"/>
        <w:jc w:val="center"/>
        <w:rPr>
          <w:rFonts w:ascii="Times New Roman" w:hAnsi="Times New Roman"/>
          <w:b/>
          <w:szCs w:val="26"/>
        </w:rPr>
      </w:pPr>
    </w:p>
    <w:p w:rsidR="00165337" w:rsidRPr="00AE2009" w:rsidRDefault="00165337" w:rsidP="00165337">
      <w:pPr>
        <w:spacing w:beforeLines="60" w:before="144" w:line="264" w:lineRule="auto"/>
        <w:jc w:val="center"/>
        <w:rPr>
          <w:rFonts w:ascii="Times New Roman" w:hAnsi="Times New Roman"/>
          <w:b/>
          <w:szCs w:val="26"/>
        </w:rPr>
      </w:pPr>
      <w:r w:rsidRPr="00AE2009">
        <w:rPr>
          <w:rFonts w:ascii="Times New Roman" w:hAnsi="Times New Roman"/>
          <w:b/>
          <w:szCs w:val="26"/>
        </w:rPr>
        <w:t>THÔNG BÁO</w:t>
      </w:r>
    </w:p>
    <w:p w:rsidR="00165337" w:rsidRPr="00AE2009" w:rsidRDefault="00165337" w:rsidP="00165337">
      <w:pPr>
        <w:jc w:val="center"/>
        <w:rPr>
          <w:rFonts w:ascii="Times New Roman" w:hAnsi="Times New Roman"/>
          <w:b/>
          <w:szCs w:val="26"/>
        </w:rPr>
      </w:pPr>
      <w:r w:rsidRPr="00AE2009">
        <w:rPr>
          <w:rFonts w:ascii="Times New Roman" w:hAnsi="Times New Roman"/>
          <w:b/>
          <w:szCs w:val="26"/>
        </w:rPr>
        <w:t>Về việc xây dựng đề xuất nhiệm vụ KH&amp;CN năm …</w:t>
      </w:r>
    </w:p>
    <w:bookmarkStart w:id="0" w:name="_GoBack"/>
    <w:bookmarkEnd w:id="0"/>
    <w:p w:rsidR="00165337" w:rsidRDefault="00165337" w:rsidP="00165337">
      <w:pPr>
        <w:jc w:val="center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36830</wp:posOffset>
                </wp:positionV>
                <wp:extent cx="2160270" cy="0"/>
                <wp:effectExtent l="9525" t="9525" r="11430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4B9B7" id="Straight Arrow Connector 3" o:spid="_x0000_s1026" type="#_x0000_t32" style="position:absolute;margin-left:138.45pt;margin-top:2.9pt;width:17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"/>
            </w:pict>
          </mc:Fallback>
        </mc:AlternateContent>
      </w:r>
    </w:p>
    <w:p w:rsidR="00165337" w:rsidRPr="00AE2009" w:rsidRDefault="00165337" w:rsidP="00165337">
      <w:pPr>
        <w:pStyle w:val="NormalWeb"/>
        <w:shd w:val="clear" w:color="auto" w:fill="FFFFFF"/>
        <w:spacing w:before="240" w:beforeAutospacing="0" w:after="0" w:afterAutospacing="0" w:line="312" w:lineRule="auto"/>
        <w:ind w:firstLine="539"/>
        <w:jc w:val="both"/>
        <w:rPr>
          <w:sz w:val="26"/>
          <w:szCs w:val="26"/>
        </w:rPr>
      </w:pPr>
      <w:r w:rsidRPr="00AE2009">
        <w:rPr>
          <w:sz w:val="26"/>
          <w:szCs w:val="26"/>
        </w:rPr>
        <w:t>Căn cứ định hướng mục tiêu phát triển KH&amp;CN của Trường Đại học Điều dưỡng Nam Định tại Quyết định số 2999/QĐ-BYT ngày 12/8/2014 của Bộ trưởng Bộ Y tế về Quy hoạch tổng thể phát triển trường Đại học Điều dưỡng Nam Định đến năm 2020 và định hướng đến năm 2030.</w:t>
      </w:r>
    </w:p>
    <w:p w:rsidR="00165337" w:rsidRPr="00AE2009" w:rsidRDefault="00165337" w:rsidP="00165337">
      <w:pPr>
        <w:pStyle w:val="NormalWeb"/>
        <w:shd w:val="clear" w:color="auto" w:fill="FFFFFF"/>
        <w:spacing w:before="0" w:beforeAutospacing="0" w:after="0" w:afterAutospacing="0" w:line="312" w:lineRule="auto"/>
        <w:ind w:firstLine="539"/>
        <w:jc w:val="both"/>
        <w:rPr>
          <w:sz w:val="26"/>
          <w:szCs w:val="26"/>
        </w:rPr>
      </w:pPr>
      <w:r w:rsidRPr="00AE2009">
        <w:rPr>
          <w:sz w:val="26"/>
          <w:szCs w:val="26"/>
        </w:rPr>
        <w:t>Để xây dựng Kế hoạch hoạt động KH&amp;CN năm …., Nhà trường thông báo tới các đơn vị, cán bộ viên chức toàn Trường triển khai xây dựng đề xuất nhiệm vụ KH&amp;CN các cấp năm …., cụ thể như sau:</w:t>
      </w:r>
    </w:p>
    <w:p w:rsidR="00165337" w:rsidRPr="00AE2009" w:rsidRDefault="00165337" w:rsidP="00165337">
      <w:pPr>
        <w:pStyle w:val="NormalWeb"/>
        <w:shd w:val="clear" w:color="auto" w:fill="FFFFFF"/>
        <w:spacing w:before="0" w:beforeAutospacing="0" w:after="0" w:afterAutospacing="0" w:line="312" w:lineRule="auto"/>
        <w:ind w:firstLine="539"/>
        <w:jc w:val="both"/>
        <w:rPr>
          <w:b/>
          <w:sz w:val="26"/>
          <w:szCs w:val="26"/>
        </w:rPr>
      </w:pPr>
      <w:r w:rsidRPr="00AE2009">
        <w:rPr>
          <w:b/>
          <w:sz w:val="26"/>
          <w:szCs w:val="26"/>
        </w:rPr>
        <w:t>1. Định hướng nghiên cứu năm …..</w:t>
      </w:r>
    </w:p>
    <w:p w:rsidR="00165337" w:rsidRPr="00AE2009" w:rsidRDefault="00165337" w:rsidP="00165337">
      <w:pPr>
        <w:pStyle w:val="NormalWeb"/>
        <w:shd w:val="clear" w:color="auto" w:fill="FFFFFF"/>
        <w:spacing w:before="0" w:beforeAutospacing="0" w:after="0" w:afterAutospacing="0" w:line="312" w:lineRule="auto"/>
        <w:ind w:firstLine="539"/>
        <w:jc w:val="both"/>
        <w:rPr>
          <w:sz w:val="26"/>
          <w:szCs w:val="26"/>
        </w:rPr>
      </w:pPr>
      <w:r w:rsidRPr="00AE2009">
        <w:rPr>
          <w:sz w:val="26"/>
          <w:szCs w:val="26"/>
        </w:rPr>
        <w:t>- Nâng cao chất lượng hoạt động giảng dạy và đào tạo.</w:t>
      </w:r>
    </w:p>
    <w:p w:rsidR="00165337" w:rsidRPr="00AE2009" w:rsidRDefault="00165337" w:rsidP="00165337">
      <w:pPr>
        <w:pStyle w:val="NormalWeb"/>
        <w:shd w:val="clear" w:color="auto" w:fill="FFFFFF"/>
        <w:spacing w:before="0" w:beforeAutospacing="0" w:after="0" w:afterAutospacing="0" w:line="312" w:lineRule="auto"/>
        <w:ind w:firstLine="539"/>
        <w:jc w:val="both"/>
        <w:rPr>
          <w:sz w:val="26"/>
          <w:szCs w:val="26"/>
        </w:rPr>
      </w:pPr>
      <w:r w:rsidRPr="00AE2009">
        <w:rPr>
          <w:sz w:val="26"/>
          <w:szCs w:val="26"/>
        </w:rPr>
        <w:t>- Cải thiện công tác chăm sóc sức khoẻ người bệnh và cộng đồng.</w:t>
      </w:r>
    </w:p>
    <w:p w:rsidR="00165337" w:rsidRPr="00AE2009" w:rsidRDefault="00165337" w:rsidP="00165337">
      <w:pPr>
        <w:pStyle w:val="NormalWeb"/>
        <w:shd w:val="clear" w:color="auto" w:fill="FFFFFF"/>
        <w:spacing w:before="0" w:beforeAutospacing="0" w:after="0" w:afterAutospacing="0" w:line="312" w:lineRule="auto"/>
        <w:ind w:firstLine="539"/>
        <w:jc w:val="both"/>
        <w:rPr>
          <w:b/>
          <w:sz w:val="26"/>
          <w:szCs w:val="26"/>
        </w:rPr>
      </w:pPr>
      <w:r w:rsidRPr="00AE2009">
        <w:rPr>
          <w:b/>
          <w:sz w:val="26"/>
          <w:szCs w:val="26"/>
        </w:rPr>
        <w:t>2. Thời gian hoàn thiện đề xuất.</w:t>
      </w:r>
    </w:p>
    <w:p w:rsidR="00165337" w:rsidRPr="00AE2009" w:rsidRDefault="00165337" w:rsidP="00165337">
      <w:pPr>
        <w:tabs>
          <w:tab w:val="num" w:pos="567"/>
        </w:tabs>
        <w:spacing w:line="312" w:lineRule="auto"/>
        <w:ind w:firstLine="540"/>
        <w:jc w:val="both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szCs w:val="26"/>
        </w:rPr>
        <w:t xml:space="preserve">Các cá nhân, đơn vị xây dựng đề xuất nhiệm vụ KH&amp;CN gửi 01 bản in </w:t>
      </w:r>
      <w:r w:rsidRPr="00AE2009">
        <w:rPr>
          <w:rFonts w:ascii="Times New Roman" w:hAnsi="Times New Roman"/>
          <w:i/>
          <w:szCs w:val="26"/>
        </w:rPr>
        <w:t>(theo mẫu đính kèm)</w:t>
      </w:r>
      <w:r w:rsidRPr="00AE2009">
        <w:rPr>
          <w:rFonts w:ascii="Times New Roman" w:hAnsi="Times New Roman"/>
          <w:szCs w:val="26"/>
        </w:rPr>
        <w:t xml:space="preserve"> về Phòng Quản lý NCKH trước ……. ngày ……..</w:t>
      </w:r>
    </w:p>
    <w:p w:rsidR="00165337" w:rsidRPr="00AE2009" w:rsidRDefault="00165337" w:rsidP="00165337">
      <w:pPr>
        <w:spacing w:line="312" w:lineRule="auto"/>
        <w:ind w:firstLine="540"/>
        <w:jc w:val="both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szCs w:val="26"/>
        </w:rPr>
        <w:t>Đề nghị các đơn vị và cán bộ viên chức toàn Trường triển khai thực hiện theo đúng kế hoạch./.</w:t>
      </w:r>
    </w:p>
    <w:p w:rsidR="00165337" w:rsidRPr="00AE2009" w:rsidRDefault="00165337" w:rsidP="00165337">
      <w:pPr>
        <w:rPr>
          <w:rFonts w:ascii="Times New Roman" w:hAnsi="Times New Roman"/>
          <w:szCs w:val="26"/>
        </w:rPr>
      </w:pPr>
    </w:p>
    <w:tbl>
      <w:tblPr>
        <w:tblW w:w="9842" w:type="dxa"/>
        <w:tblLook w:val="04A0" w:firstRow="1" w:lastRow="0" w:firstColumn="1" w:lastColumn="0" w:noHBand="0" w:noVBand="1"/>
      </w:tblPr>
      <w:tblGrid>
        <w:gridCol w:w="108"/>
        <w:gridCol w:w="4678"/>
        <w:gridCol w:w="4645"/>
        <w:gridCol w:w="411"/>
      </w:tblGrid>
      <w:tr w:rsidR="00165337" w:rsidRPr="00AE2009" w:rsidTr="0055250C">
        <w:trPr>
          <w:gridAfter w:val="1"/>
          <w:wAfter w:w="411" w:type="dxa"/>
        </w:trPr>
        <w:tc>
          <w:tcPr>
            <w:tcW w:w="4786" w:type="dxa"/>
            <w:gridSpan w:val="2"/>
            <w:hideMark/>
          </w:tcPr>
          <w:p w:rsidR="00165337" w:rsidRPr="00AE2009" w:rsidRDefault="00165337" w:rsidP="0055250C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  <w:spacing w:val="-4"/>
                <w:sz w:val="26"/>
                <w:szCs w:val="26"/>
              </w:rPr>
            </w:pPr>
            <w:r w:rsidRPr="00AE2009">
              <w:rPr>
                <w:b/>
                <w:i/>
                <w:spacing w:val="-4"/>
                <w:sz w:val="26"/>
                <w:szCs w:val="26"/>
              </w:rPr>
              <w:t>Nơi nhận:</w:t>
            </w:r>
          </w:p>
          <w:p w:rsidR="00165337" w:rsidRPr="00AE2009" w:rsidRDefault="00165337" w:rsidP="0055250C">
            <w:pPr>
              <w:pStyle w:val="NormalWeb"/>
              <w:spacing w:before="0" w:beforeAutospacing="0" w:after="0" w:afterAutospacing="0"/>
              <w:jc w:val="both"/>
              <w:rPr>
                <w:spacing w:val="-4"/>
                <w:sz w:val="26"/>
                <w:szCs w:val="26"/>
              </w:rPr>
            </w:pPr>
            <w:r w:rsidRPr="00AE2009">
              <w:rPr>
                <w:spacing w:val="-4"/>
                <w:sz w:val="26"/>
                <w:szCs w:val="26"/>
              </w:rPr>
              <w:t>- Ban Giám hiệu (để b/cáo);</w:t>
            </w:r>
          </w:p>
          <w:p w:rsidR="00165337" w:rsidRPr="00AE2009" w:rsidRDefault="00165337" w:rsidP="0055250C">
            <w:pPr>
              <w:pStyle w:val="NormalWeb"/>
              <w:spacing w:before="0" w:beforeAutospacing="0" w:after="0" w:afterAutospacing="0"/>
              <w:jc w:val="both"/>
              <w:rPr>
                <w:spacing w:val="-4"/>
                <w:sz w:val="26"/>
                <w:szCs w:val="26"/>
              </w:rPr>
            </w:pPr>
            <w:r w:rsidRPr="00AE2009">
              <w:rPr>
                <w:spacing w:val="-4"/>
                <w:sz w:val="26"/>
                <w:szCs w:val="26"/>
              </w:rPr>
              <w:t>- Các đơn vị trong toàn trường (để t/hiện);</w:t>
            </w:r>
          </w:p>
          <w:p w:rsidR="00165337" w:rsidRPr="00AE2009" w:rsidRDefault="00165337" w:rsidP="0055250C">
            <w:pPr>
              <w:pStyle w:val="NormalWeb"/>
              <w:spacing w:before="0" w:beforeAutospacing="0" w:after="0" w:afterAutospacing="0"/>
              <w:jc w:val="both"/>
              <w:rPr>
                <w:spacing w:val="-4"/>
                <w:sz w:val="26"/>
                <w:szCs w:val="26"/>
              </w:rPr>
            </w:pPr>
            <w:r w:rsidRPr="00AE2009">
              <w:rPr>
                <w:spacing w:val="-4"/>
                <w:sz w:val="26"/>
                <w:szCs w:val="26"/>
              </w:rPr>
              <w:t>- Lưu: VT, NCKH.</w:t>
            </w:r>
          </w:p>
        </w:tc>
        <w:tc>
          <w:tcPr>
            <w:tcW w:w="4645" w:type="dxa"/>
          </w:tcPr>
          <w:p w:rsidR="00165337" w:rsidRPr="00AE2009" w:rsidRDefault="00165337" w:rsidP="0055250C">
            <w:pPr>
              <w:pStyle w:val="NormalWeb"/>
              <w:spacing w:before="120" w:beforeAutospacing="0" w:after="0" w:afterAutospacing="0"/>
              <w:jc w:val="center"/>
              <w:rPr>
                <w:b/>
                <w:spacing w:val="-4"/>
                <w:sz w:val="26"/>
                <w:szCs w:val="26"/>
              </w:rPr>
            </w:pPr>
            <w:r w:rsidRPr="00AE2009">
              <w:rPr>
                <w:b/>
                <w:spacing w:val="-4"/>
                <w:sz w:val="26"/>
                <w:szCs w:val="26"/>
              </w:rPr>
              <w:t>TL. HIỆU TRƯỞNG</w:t>
            </w:r>
          </w:p>
          <w:p w:rsidR="00165337" w:rsidRPr="00AE2009" w:rsidRDefault="00165337" w:rsidP="0055250C">
            <w:pPr>
              <w:pStyle w:val="NormalWeb"/>
              <w:spacing w:before="120" w:beforeAutospacing="0" w:after="0" w:afterAutospacing="0"/>
              <w:jc w:val="center"/>
              <w:rPr>
                <w:b/>
                <w:spacing w:val="-4"/>
                <w:sz w:val="26"/>
                <w:szCs w:val="26"/>
              </w:rPr>
            </w:pPr>
            <w:r w:rsidRPr="00AE2009">
              <w:rPr>
                <w:b/>
                <w:spacing w:val="-4"/>
                <w:sz w:val="26"/>
                <w:szCs w:val="26"/>
              </w:rPr>
              <w:t>TRƯỞNG PHÒNG QL NCKH</w:t>
            </w:r>
          </w:p>
          <w:p w:rsidR="00165337" w:rsidRPr="00AE2009" w:rsidRDefault="00165337" w:rsidP="0055250C">
            <w:pPr>
              <w:pStyle w:val="NormalWeb"/>
              <w:spacing w:before="0" w:beforeAutospacing="0" w:after="0" w:afterAutospacing="0"/>
              <w:jc w:val="center"/>
              <w:rPr>
                <w:b/>
                <w:spacing w:val="-4"/>
                <w:sz w:val="26"/>
                <w:szCs w:val="26"/>
              </w:rPr>
            </w:pPr>
          </w:p>
          <w:p w:rsidR="00165337" w:rsidRPr="00AE2009" w:rsidRDefault="00165337" w:rsidP="0055250C">
            <w:pPr>
              <w:pStyle w:val="NormalWeb"/>
              <w:spacing w:before="0" w:beforeAutospacing="0" w:after="0" w:afterAutospacing="0"/>
              <w:jc w:val="center"/>
              <w:rPr>
                <w:b/>
                <w:spacing w:val="-4"/>
                <w:sz w:val="26"/>
                <w:szCs w:val="26"/>
              </w:rPr>
            </w:pPr>
          </w:p>
          <w:p w:rsidR="00165337" w:rsidRPr="00AE2009" w:rsidRDefault="00165337" w:rsidP="0055250C">
            <w:pPr>
              <w:pStyle w:val="NormalWeb"/>
              <w:spacing w:before="0" w:beforeAutospacing="0" w:after="0" w:afterAutospacing="0"/>
              <w:jc w:val="center"/>
              <w:rPr>
                <w:b/>
                <w:spacing w:val="-4"/>
                <w:sz w:val="26"/>
                <w:szCs w:val="26"/>
              </w:rPr>
            </w:pPr>
          </w:p>
          <w:p w:rsidR="00165337" w:rsidRPr="00AE2009" w:rsidRDefault="00165337" w:rsidP="0055250C">
            <w:pPr>
              <w:pStyle w:val="NormalWeb"/>
              <w:spacing w:before="0" w:beforeAutospacing="0" w:after="0" w:afterAutospacing="0"/>
              <w:jc w:val="center"/>
              <w:rPr>
                <w:b/>
                <w:spacing w:val="-4"/>
                <w:sz w:val="26"/>
                <w:szCs w:val="26"/>
              </w:rPr>
            </w:pPr>
          </w:p>
          <w:p w:rsidR="00165337" w:rsidRPr="00AE2009" w:rsidRDefault="00165337" w:rsidP="0055250C">
            <w:pPr>
              <w:pStyle w:val="NormalWeb"/>
              <w:spacing w:before="0" w:beforeAutospacing="0" w:after="0" w:afterAutospacing="0"/>
              <w:jc w:val="center"/>
              <w:rPr>
                <w:b/>
                <w:spacing w:val="-4"/>
                <w:sz w:val="26"/>
                <w:szCs w:val="26"/>
              </w:rPr>
            </w:pPr>
          </w:p>
          <w:p w:rsidR="00165337" w:rsidRPr="00AE2009" w:rsidRDefault="00165337" w:rsidP="0055250C">
            <w:pPr>
              <w:pStyle w:val="NormalWeb"/>
              <w:spacing w:before="0" w:beforeAutospacing="0" w:after="0" w:afterAutospacing="0"/>
              <w:jc w:val="center"/>
              <w:rPr>
                <w:b/>
                <w:spacing w:val="-4"/>
                <w:sz w:val="26"/>
                <w:szCs w:val="26"/>
              </w:rPr>
            </w:pPr>
          </w:p>
        </w:tc>
      </w:tr>
      <w:tr w:rsidR="00165337" w:rsidRPr="00AE2009" w:rsidTr="0055250C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77"/>
          <w:jc w:val="center"/>
        </w:trPr>
        <w:tc>
          <w:tcPr>
            <w:tcW w:w="9734" w:type="dxa"/>
            <w:gridSpan w:val="3"/>
          </w:tcPr>
          <w:p w:rsidR="00165337" w:rsidRDefault="00165337" w:rsidP="0055250C">
            <w:pPr>
              <w:ind w:left="219"/>
              <w:rPr>
                <w:rFonts w:ascii="Times New Roman" w:hAnsi="Times New Roman"/>
                <w:b/>
                <w:szCs w:val="26"/>
              </w:rPr>
            </w:pPr>
          </w:p>
          <w:p w:rsidR="00165337" w:rsidRPr="00AE2009" w:rsidRDefault="00165337" w:rsidP="00165337">
            <w:pPr>
              <w:rPr>
                <w:rFonts w:ascii="Times New Roman" w:hAnsi="Times New Roman"/>
                <w:i/>
                <w:szCs w:val="26"/>
              </w:rPr>
            </w:pPr>
          </w:p>
        </w:tc>
      </w:tr>
    </w:tbl>
    <w:p w:rsidR="00B025AB" w:rsidRDefault="00B025AB"/>
    <w:sectPr w:rsidR="00B025AB" w:rsidSect="00E9028B">
      <w:headerReference w:type="default" r:id="rId6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95" w:rsidRDefault="008E1495" w:rsidP="008F2633">
      <w:r>
        <w:separator/>
      </w:r>
    </w:p>
  </w:endnote>
  <w:endnote w:type="continuationSeparator" w:id="0">
    <w:p w:rsidR="008E1495" w:rsidRDefault="008E1495" w:rsidP="008F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95" w:rsidRDefault="008E1495" w:rsidP="008F2633">
      <w:r>
        <w:separator/>
      </w:r>
    </w:p>
  </w:footnote>
  <w:footnote w:type="continuationSeparator" w:id="0">
    <w:p w:rsidR="008E1495" w:rsidRDefault="008E1495" w:rsidP="008F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33" w:rsidRDefault="008F2633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/>
        <w:b/>
        <w:spacing w:val="-2"/>
        <w:sz w:val="24"/>
        <w:szCs w:val="24"/>
      </w:rPr>
      <w:t>B</w:t>
    </w:r>
    <w:r w:rsidRPr="0058440A">
      <w:rPr>
        <w:rFonts w:ascii="Times New Roman" w:hAnsi="Times New Roman"/>
        <w:b/>
        <w:spacing w:val="-2"/>
        <w:sz w:val="24"/>
        <w:szCs w:val="24"/>
      </w:rPr>
      <w:t>M</w:t>
    </w:r>
    <w:r>
      <w:rPr>
        <w:rFonts w:ascii="Times New Roman" w:hAnsi="Times New Roman"/>
        <w:b/>
        <w:spacing w:val="-2"/>
        <w:sz w:val="24"/>
        <w:szCs w:val="24"/>
      </w:rPr>
      <w:t>.</w:t>
    </w:r>
    <w:r w:rsidRPr="0058440A">
      <w:rPr>
        <w:rFonts w:ascii="Times New Roman" w:hAnsi="Times New Roman"/>
        <w:b/>
        <w:spacing w:val="-2"/>
        <w:sz w:val="24"/>
        <w:szCs w:val="24"/>
      </w:rPr>
      <w:t>01.QLNCKH.02</w:t>
    </w:r>
    <w:r>
      <w:rPr>
        <w:rFonts w:ascii="Times New Roman" w:hAnsi="Times New Roman"/>
        <w:b/>
        <w:spacing w:val="-2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36"/>
    <w:rsid w:val="00165337"/>
    <w:rsid w:val="00657F36"/>
    <w:rsid w:val="008E1495"/>
    <w:rsid w:val="008F2633"/>
    <w:rsid w:val="00B025AB"/>
    <w:rsid w:val="00E9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EB14B-E48F-4D07-871C-8249DB3E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37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3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2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633"/>
    <w:rPr>
      <w:rFonts w:ascii=".VnTime" w:eastAsia="Times New Roman" w:hAnsi=".VnTime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8F2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633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</dc:creator>
  <cp:keywords/>
  <dc:description/>
  <cp:lastModifiedBy>thanh</cp:lastModifiedBy>
  <cp:revision>3</cp:revision>
  <dcterms:created xsi:type="dcterms:W3CDTF">2018-07-24T02:30:00Z</dcterms:created>
  <dcterms:modified xsi:type="dcterms:W3CDTF">2018-07-24T04:10:00Z</dcterms:modified>
</cp:coreProperties>
</file>